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FC" w:rsidRDefault="00FF26FC" w:rsidP="00FF26FC">
      <w:pPr>
        <w:jc w:val="both"/>
        <w:rPr>
          <w:sz w:val="26"/>
          <w:szCs w:val="26"/>
        </w:rPr>
      </w:pPr>
      <w:r w:rsidRPr="00FF26FC">
        <w:rPr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1319327</wp:posOffset>
            </wp:positionH>
            <wp:positionV relativeFrom="paragraph">
              <wp:posOffset>-373075</wp:posOffset>
            </wp:positionV>
            <wp:extent cx="2451278" cy="1265529"/>
            <wp:effectExtent l="19050" t="0" r="9525" b="0"/>
            <wp:wrapSquare wrapText="bothSides"/>
            <wp:docPr id="12" name="Picture 1" descr="Description: Logo yy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yy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Default="00FF26FC" w:rsidP="00FF26FC">
      <w:pPr>
        <w:jc w:val="both"/>
        <w:rPr>
          <w:sz w:val="26"/>
          <w:szCs w:val="26"/>
        </w:rPr>
      </w:pPr>
      <w:r>
        <w:rPr>
          <w:sz w:val="26"/>
          <w:szCs w:val="26"/>
        </w:rPr>
        <w:t>Γραφείο Τύπου</w:t>
      </w:r>
    </w:p>
    <w:p w:rsidR="00FF26FC" w:rsidRDefault="00FF26FC" w:rsidP="00FF26FC">
      <w:pPr>
        <w:jc w:val="both"/>
        <w:rPr>
          <w:sz w:val="26"/>
          <w:szCs w:val="26"/>
        </w:rPr>
      </w:pPr>
      <w:r>
        <w:rPr>
          <w:sz w:val="26"/>
          <w:szCs w:val="26"/>
        </w:rPr>
        <w:t>Υπουργείου Υγείας</w:t>
      </w: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Pr="00FF26FC" w:rsidRDefault="00FF26FC" w:rsidP="00FF26F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Δελτίο Τύπου</w:t>
      </w: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Default="00FF26FC" w:rsidP="00FF26FC">
      <w:pPr>
        <w:jc w:val="right"/>
        <w:rPr>
          <w:sz w:val="26"/>
          <w:szCs w:val="26"/>
        </w:rPr>
      </w:pPr>
      <w:r>
        <w:rPr>
          <w:sz w:val="26"/>
          <w:szCs w:val="26"/>
        </w:rPr>
        <w:t>Αθήνα, 4 Αυγούστου 2016</w:t>
      </w:r>
    </w:p>
    <w:p w:rsidR="00FF26FC" w:rsidRDefault="00FF26FC" w:rsidP="00FF26FC">
      <w:pPr>
        <w:jc w:val="both"/>
        <w:rPr>
          <w:sz w:val="26"/>
          <w:szCs w:val="26"/>
        </w:rPr>
      </w:pPr>
    </w:p>
    <w:p w:rsidR="00FF26FC" w:rsidRDefault="00FF26FC" w:rsidP="00FF26FC">
      <w:pPr>
        <w:jc w:val="both"/>
        <w:rPr>
          <w:sz w:val="26"/>
          <w:szCs w:val="26"/>
        </w:rPr>
      </w:pPr>
      <w:r>
        <w:rPr>
          <w:sz w:val="26"/>
          <w:szCs w:val="26"/>
        </w:rPr>
        <w:t>Μετά την υπογραφή της έγκρισης επιχορήγησης 511 εκατομμυρίων ευρώ από τον υπουργό Υγείας, Ανδρέα Ξανθό, τα νοσοκομεία έχουν αρχίσει να αποπληρώνουν τις ληξιπρόθεσμες οφειλές τους.</w:t>
      </w:r>
    </w:p>
    <w:p w:rsidR="00FF26FC" w:rsidRDefault="00FF26FC" w:rsidP="00FF26FC">
      <w:pPr>
        <w:jc w:val="both"/>
        <w:rPr>
          <w:sz w:val="26"/>
          <w:szCs w:val="26"/>
        </w:rPr>
      </w:pPr>
      <w:r>
        <w:rPr>
          <w:sz w:val="26"/>
          <w:szCs w:val="26"/>
        </w:rPr>
        <w:t>Χαρακτηριστικά, αναφέρεται ότι το Νοσοκομείο Παπαγεωργίου, το οποίο χρηματοδοτήθηκε με 67.896.000 ευρώ, έχει ήδη προσκομίσει στην τράπεζα Πειραιώς 51 εκ. € για άμεση καταβολή στους τραπεζικούς λογαριασμούς των προμηθευτών.</w:t>
      </w:r>
      <w:r w:rsidR="003064A0">
        <w:rPr>
          <w:sz w:val="26"/>
          <w:szCs w:val="26"/>
        </w:rPr>
        <w:t xml:space="preserve"> Με την παρέμβαση αυτή, ειδικά στο νοσοκομείο «Παπαγεωργίου», όπως είχε επανειλημμένα δεσμευτεί η πολιτική ηγεσία του υπουργείου Υγείας</w:t>
      </w:r>
      <w:r w:rsidR="004575EF">
        <w:rPr>
          <w:sz w:val="26"/>
          <w:szCs w:val="26"/>
        </w:rPr>
        <w:t xml:space="preserve"> προς τη Διοίκηση του ιδρύματος</w:t>
      </w:r>
      <w:r w:rsidR="003064A0">
        <w:rPr>
          <w:sz w:val="26"/>
          <w:szCs w:val="26"/>
        </w:rPr>
        <w:t xml:space="preserve">, εκκαθαρίζονται πλήρως τα χρέη του παρελθόντος, </w:t>
      </w:r>
      <w:proofErr w:type="spellStart"/>
      <w:r w:rsidR="003064A0">
        <w:rPr>
          <w:sz w:val="26"/>
          <w:szCs w:val="26"/>
        </w:rPr>
        <w:t>κανονικοποιείται</w:t>
      </w:r>
      <w:proofErr w:type="spellEnd"/>
      <w:r w:rsidR="003064A0">
        <w:rPr>
          <w:sz w:val="26"/>
          <w:szCs w:val="26"/>
        </w:rPr>
        <w:t xml:space="preserve"> η ροή πληρωμών και αντιμετωπίζονται προβλήματα εφοδιασμού με υγειονομικό υλικό και φάρμακα.</w:t>
      </w:r>
    </w:p>
    <w:p w:rsidR="0073457B" w:rsidRPr="00FF26FC" w:rsidRDefault="00FF26FC" w:rsidP="004575EF">
      <w:pPr>
        <w:jc w:val="both"/>
      </w:pPr>
      <w:r w:rsidRPr="001211D3">
        <w:rPr>
          <w:sz w:val="26"/>
          <w:szCs w:val="26"/>
        </w:rPr>
        <w:t>Μέχρι το τέλος του 2016 οι επιχορηγήσεις θα έχουν φθ</w:t>
      </w:r>
      <w:r w:rsidR="003064A0">
        <w:rPr>
          <w:sz w:val="26"/>
          <w:szCs w:val="26"/>
        </w:rPr>
        <w:t>άσει τα 1,1 δις. €</w:t>
      </w:r>
      <w:r>
        <w:rPr>
          <w:sz w:val="26"/>
          <w:szCs w:val="26"/>
        </w:rPr>
        <w:t xml:space="preserve"> ενώ στο αμέσως επόμενο διάστημα</w:t>
      </w:r>
      <w:r w:rsidRPr="001211D3">
        <w:rPr>
          <w:sz w:val="26"/>
          <w:szCs w:val="26"/>
        </w:rPr>
        <w:t xml:space="preserve"> αναμένεται να επιχορηγηθούν το  «</w:t>
      </w:r>
      <w:proofErr w:type="spellStart"/>
      <w:r w:rsidRPr="001211D3">
        <w:rPr>
          <w:sz w:val="26"/>
          <w:szCs w:val="26"/>
        </w:rPr>
        <w:t>Ωνάσειο</w:t>
      </w:r>
      <w:proofErr w:type="spellEnd"/>
      <w:r w:rsidRPr="001211D3">
        <w:rPr>
          <w:sz w:val="26"/>
          <w:szCs w:val="26"/>
        </w:rPr>
        <w:t>», ο ΟΚΑΝΑ και το ΚΕΕΛΠΝΟ για την αποπληρωμή των ληξιπρόθεσμων  υποχρεώσεών τους.</w:t>
      </w:r>
      <w:r w:rsidR="004575EF">
        <w:rPr>
          <w:sz w:val="26"/>
          <w:szCs w:val="26"/>
        </w:rPr>
        <w:t xml:space="preserve"> </w:t>
      </w:r>
    </w:p>
    <w:sectPr w:rsidR="0073457B" w:rsidRPr="00FF26FC" w:rsidSect="001E24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57B"/>
    <w:rsid w:val="003064A0"/>
    <w:rsid w:val="004575EF"/>
    <w:rsid w:val="0073457B"/>
    <w:rsid w:val="00904A12"/>
    <w:rsid w:val="00CA66BC"/>
    <w:rsid w:val="00D64A65"/>
    <w:rsid w:val="00FF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FytaO</dc:creator>
  <cp:lastModifiedBy>FytaO</cp:lastModifiedBy>
  <cp:revision>2</cp:revision>
  <cp:lastPrinted>2016-08-04T13:22:00Z</cp:lastPrinted>
  <dcterms:created xsi:type="dcterms:W3CDTF">2016-08-04T10:38:00Z</dcterms:created>
  <dcterms:modified xsi:type="dcterms:W3CDTF">2016-08-04T13:54:00Z</dcterms:modified>
</cp:coreProperties>
</file>